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5F179" w14:textId="3ECE93B9" w:rsidR="00641244" w:rsidRDefault="004227E3" w:rsidP="004227E3">
      <w:pPr>
        <w:jc w:val="center"/>
        <w:rPr>
          <w:sz w:val="44"/>
          <w:szCs w:val="44"/>
        </w:rPr>
      </w:pPr>
      <w:r w:rsidRPr="004227E3">
        <w:rPr>
          <w:sz w:val="44"/>
          <w:szCs w:val="44"/>
        </w:rPr>
        <w:t>Rio Dell-Scotia Chamber of Commerce Board of Directors Meeting</w:t>
      </w:r>
      <w:r>
        <w:rPr>
          <w:sz w:val="44"/>
          <w:szCs w:val="44"/>
        </w:rPr>
        <w:t xml:space="preserve">   </w:t>
      </w:r>
      <w:r w:rsidRPr="004227E3">
        <w:rPr>
          <w:sz w:val="44"/>
          <w:szCs w:val="44"/>
        </w:rPr>
        <w:t>December 1, 2025</w:t>
      </w:r>
    </w:p>
    <w:p w14:paraId="7EA40C89" w14:textId="77777777" w:rsidR="004227E3" w:rsidRDefault="004227E3" w:rsidP="004227E3">
      <w:pPr>
        <w:jc w:val="center"/>
        <w:rPr>
          <w:sz w:val="44"/>
          <w:szCs w:val="44"/>
        </w:rPr>
      </w:pPr>
    </w:p>
    <w:p w14:paraId="7094F34E" w14:textId="4B7FB6FF" w:rsidR="004227E3" w:rsidRDefault="004227E3" w:rsidP="004227E3">
      <w:r>
        <w:t>The meeting was called to order at 6:02 p.m.  Present: board members Susan Pryor, Gabe Smith and Tracy O’Connell (online); Drea Vaughn, Wally Coppini, and Amanda Carter, liaison from the Rio Dell City Council.   There was no quorum, and no business was enacted.</w:t>
      </w:r>
    </w:p>
    <w:p w14:paraId="248F4D3A" w14:textId="0D639B7C" w:rsidR="004227E3" w:rsidRDefault="004227E3" w:rsidP="004227E3">
      <w:r>
        <w:t xml:space="preserve">A review of the coming week’s tree lighting event was conducted, confirming Gabe would staff the chamber membership table, that Sarah would run off about 10 </w:t>
      </w:r>
      <w:r w:rsidR="009D46F0">
        <w:t xml:space="preserve">copies </w:t>
      </w:r>
      <w:r>
        <w:t>each of the membership brochure and application, that Jim would need to be contacted about the sound system, etc.</w:t>
      </w:r>
    </w:p>
    <w:p w14:paraId="4EE8AA5A" w14:textId="354179C5" w:rsidR="004227E3" w:rsidRDefault="004227E3" w:rsidP="004227E3">
      <w:r>
        <w:t xml:space="preserve">Wally suggested the chamber have a ceremony around lighting the bridge like in Lewiston in Trinity County which entails </w:t>
      </w:r>
      <w:r w:rsidR="009D46F0">
        <w:t>fireworks.  He</w:t>
      </w:r>
      <w:r>
        <w:t xml:space="preserve"> discussed his work getting the city’s approval for a billboard facing </w:t>
      </w:r>
      <w:r w:rsidR="009D46F0">
        <w:t>the</w:t>
      </w:r>
      <w:r>
        <w:t xml:space="preserve"> 101</w:t>
      </w:r>
      <w:r w:rsidR="0044445F">
        <w:t>Highway</w:t>
      </w:r>
      <w:r>
        <w:t xml:space="preserve"> in the industrial</w:t>
      </w:r>
      <w:r w:rsidR="009D46F0">
        <w:t xml:space="preserve"> park.</w:t>
      </w:r>
      <w:r>
        <w:t xml:space="preserve">  </w:t>
      </w:r>
      <w:r w:rsidR="0044445F">
        <w:t>Wally</w:t>
      </w:r>
      <w:r>
        <w:t xml:space="preserve"> spoke </w:t>
      </w:r>
      <w:r w:rsidR="009D46F0">
        <w:t>of</w:t>
      </w:r>
      <w:r>
        <w:t xml:space="preserve"> the Latino-themed event he is planning to hold next summer with a sporting event for which teams would pay $400 each to participate.</w:t>
      </w:r>
    </w:p>
    <w:p w14:paraId="41F60E9E" w14:textId="43C4288D" w:rsidR="004227E3" w:rsidRDefault="004227E3" w:rsidP="004227E3">
      <w:r>
        <w:t>Th</w:t>
      </w:r>
      <w:r w:rsidR="009D46F0">
        <w:t>ose present accepted</w:t>
      </w:r>
      <w:r>
        <w:t xml:space="preserve"> with regret the resignation of Sarah Reback from the board and discussed the </w:t>
      </w:r>
      <w:r w:rsidR="009D46F0">
        <w:t>filling of board positions, a process that would resume after the holidays and Mavis’ surgery, along with having the community determine the theme for Wildwood Days via voting online.</w:t>
      </w:r>
    </w:p>
    <w:p w14:paraId="0DA57EC3" w14:textId="7E40D785" w:rsidR="009D46F0" w:rsidRDefault="0044445F" w:rsidP="004227E3">
      <w:r>
        <w:t xml:space="preserve">The </w:t>
      </w:r>
      <w:r w:rsidR="009D46F0">
        <w:t xml:space="preserve">status of the dispensary moving into the site of </w:t>
      </w:r>
      <w:r>
        <w:t xml:space="preserve">the former </w:t>
      </w:r>
      <w:r w:rsidR="009D46F0">
        <w:t>Element 7</w:t>
      </w:r>
      <w:r>
        <w:t>and other recent projects</w:t>
      </w:r>
      <w:r w:rsidR="009D46F0">
        <w:t xml:space="preserve"> were briefly discussed </w:t>
      </w:r>
      <w:r>
        <w:t>including Drea’s need for volunteers Dec. 14 and 15 for the Toys for Tots distribution and</w:t>
      </w:r>
      <w:r w:rsidR="009D46F0">
        <w:t xml:space="preserve"> the proposal from the city to have the chamber endorse a revised layout for the former Todd property to enable commercial development.</w:t>
      </w:r>
    </w:p>
    <w:p w14:paraId="4148AE10" w14:textId="7436A31D" w:rsidR="0044445F" w:rsidRDefault="0044445F" w:rsidP="004227E3">
      <w:r>
        <w:t>The meeting ended at 6:53 p.m. with Wally moving and Susan seconding adjournment.</w:t>
      </w:r>
    </w:p>
    <w:p w14:paraId="34110ADC" w14:textId="7F05D7D4" w:rsidR="0044445F" w:rsidRDefault="0044445F" w:rsidP="004227E3">
      <w:r>
        <w:t>Respectfully submitted,</w:t>
      </w:r>
    </w:p>
    <w:p w14:paraId="138B9A3B" w14:textId="6F55D584" w:rsidR="0044445F" w:rsidRDefault="0044445F" w:rsidP="004227E3">
      <w:r>
        <w:t>Tracy O’Connell, secretary</w:t>
      </w:r>
    </w:p>
    <w:p w14:paraId="644BE765" w14:textId="77777777" w:rsidR="004227E3" w:rsidRPr="004227E3" w:rsidRDefault="004227E3" w:rsidP="004227E3"/>
    <w:sectPr w:rsidR="004227E3" w:rsidRPr="004227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7E3"/>
    <w:rsid w:val="004227E3"/>
    <w:rsid w:val="0044445F"/>
    <w:rsid w:val="00585C38"/>
    <w:rsid w:val="00641244"/>
    <w:rsid w:val="009D46F0"/>
    <w:rsid w:val="00A9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2FC23"/>
  <w15:chartTrackingRefBased/>
  <w15:docId w15:val="{4E88952B-A03B-4829-BF4B-538A41A6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7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7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7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7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7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7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7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7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7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7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7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7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7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7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7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7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7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7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27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7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7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7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OConnell</dc:creator>
  <cp:keywords/>
  <dc:description/>
  <cp:lastModifiedBy>Tracy OConnell</cp:lastModifiedBy>
  <cp:revision>1</cp:revision>
  <dcterms:created xsi:type="dcterms:W3CDTF">2025-12-03T01:47:00Z</dcterms:created>
  <dcterms:modified xsi:type="dcterms:W3CDTF">2025-12-03T02:13:00Z</dcterms:modified>
</cp:coreProperties>
</file>